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4FE1BC6D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  <w:r w:rsidR="006946C4">
        <w:t xml:space="preserve"> – IB Diploma Programme</w:t>
      </w:r>
    </w:p>
    <w:p w:rsidR="00B31007" w:rsidP="00B71C21" w:rsidRDefault="00B71C21" w14:paraId="3ED8DB57" w14:textId="50F775F1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B90845" w:rsidRDefault="00B71C21" w14:paraId="4F91A21F" w14:textId="44F359FC">
      <w:pPr>
        <w:pStyle w:val="Heading3"/>
        <w:spacing w:before="0"/>
      </w:pPr>
      <w:r w:rsidR="15F28627">
        <w:rPr/>
        <w:t xml:space="preserve">Course Name: </w:t>
      </w:r>
    </w:p>
    <w:p w:rsidR="247EDC58" w:rsidP="6DC6EB13" w:rsidRDefault="247EDC58" w14:paraId="3B20D2A7" w14:textId="124941A0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247EDC58">
        <w:rPr/>
        <w:t xml:space="preserve">IB Math Analysis &amp; Approaches </w:t>
      </w:r>
    </w:p>
    <w:p w:rsidR="00B71C21" w:rsidP="0094117E" w:rsidRDefault="0094117E" w14:paraId="3341E9C0" w14:textId="18F9723F">
      <w:pPr>
        <w:pStyle w:val="Heading3"/>
      </w:pPr>
      <w:r>
        <w:br w:type="column"/>
      </w:r>
      <w:r w:rsidR="15F28627">
        <w:rPr/>
        <w:t>Unit Title</w:t>
      </w:r>
      <w:r w:rsidR="31F7B861">
        <w:rPr/>
        <w:t>/Topic</w:t>
      </w:r>
      <w:r w:rsidR="15F28627">
        <w:rPr/>
        <w:t xml:space="preserve">: </w:t>
      </w:r>
    </w:p>
    <w:p w:rsidR="7B65B198" w:rsidP="6DC6EB13" w:rsidRDefault="7B65B198" w14:paraId="0B6B00A7" w14:textId="4C42D804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7B65B198">
        <w:rPr/>
        <w:t>T</w:t>
      </w:r>
      <w:r w:rsidR="1B2E70B7">
        <w:rPr/>
        <w:t>o</w:t>
      </w:r>
      <w:r w:rsidR="7B65B198">
        <w:rPr/>
        <w:t>pic</w:t>
      </w:r>
      <w:r w:rsidR="7B65B198">
        <w:rPr/>
        <w:t xml:space="preserve"> 2: Functions </w:t>
      </w:r>
    </w:p>
    <w:p w:rsidR="00B71C21" w:rsidP="0094117E" w:rsidRDefault="0094117E" w14:paraId="293C5E6B" w14:textId="04A82183">
      <w:pPr>
        <w:pStyle w:val="Heading3"/>
      </w:pPr>
      <w:r>
        <w:br w:type="column"/>
      </w:r>
      <w:r w:rsidR="31F7B861">
        <w:rPr/>
        <w:t>Course Level</w:t>
      </w:r>
      <w:r w:rsidR="15F28627">
        <w:rPr/>
        <w:t>:</w:t>
      </w:r>
    </w:p>
    <w:p w:rsidR="344DBCE1" w:rsidP="6DC6EB13" w:rsidRDefault="344DBCE1" w14:paraId="12DEE8BF" w14:textId="4D39DA8A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344DBCE1">
        <w:rPr/>
        <w:t>Standard Level, Year 1</w:t>
      </w:r>
    </w:p>
    <w:p w:rsidR="00B451F1" w:rsidP="0094117E" w:rsidRDefault="0094117E" w14:paraId="1F4D3885" w14:textId="2E22047C">
      <w:pPr>
        <w:pStyle w:val="Heading3"/>
      </w:pPr>
      <w:r>
        <w:br w:type="column"/>
      </w:r>
      <w:r w:rsidR="15F28627">
        <w:rPr/>
        <w:t>Unit Duration</w:t>
      </w:r>
      <w:r w:rsidR="76698C67">
        <w:rPr/>
        <w:t>:</w:t>
      </w:r>
    </w:p>
    <w:p w:rsidR="35544555" w:rsidP="6DC6EB13" w:rsidRDefault="35544555" w14:paraId="3F216092" w14:textId="3FA341E5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35544555">
        <w:rPr/>
        <w:t>8-9 weeks</w:t>
      </w:r>
    </w:p>
    <w:p w:rsidR="00B451F1" w:rsidP="00296845" w:rsidRDefault="00B451F1" w14:paraId="62FCC06A" w14:textId="77777777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="001D2F63" w:rsidP="00465BBE" w:rsidRDefault="00296845" w14:paraId="56C02AD4" w14:textId="66AD9218">
      <w:pPr>
        <w:pStyle w:val="Heading3"/>
      </w:pPr>
      <w:r w:rsidR="6C5400E1">
        <w:rPr/>
        <w:t>Standards</w:t>
      </w:r>
    </w:p>
    <w:p w:rsidR="41D0D7FB" w:rsidP="6DC6EB13" w:rsidRDefault="41D0D7FB" w14:paraId="6AECD81B" w14:textId="193687EF">
      <w:pPr>
        <w:pStyle w:val="Normal"/>
      </w:pPr>
      <w:r w:rsidR="41D0D7FB">
        <w:rPr/>
        <w:t>Topic 2: SL 2.1 – 2.11</w:t>
      </w:r>
    </w:p>
    <w:p w:rsidR="001541E4" w:rsidP="001541E4" w:rsidRDefault="001541E4" w14:paraId="26225094" w14:textId="4A1BAC31">
      <w:pPr>
        <w:pStyle w:val="Heading3"/>
      </w:pPr>
      <w:r w:rsidR="31F7B861">
        <w:rPr/>
        <w:t>Unit Description and Texts</w:t>
      </w:r>
    </w:p>
    <w:p w:rsidR="2F29A87A" w:rsidP="6DC6EB13" w:rsidRDefault="2F29A87A" w14:paraId="0D3399BC" w14:textId="51AE5139">
      <w:pPr>
        <w:pStyle w:val="Normal"/>
      </w:pPr>
      <w:r w:rsidR="2F29A87A">
        <w:rPr/>
        <w:t xml:space="preserve">Functions are models that are depictions of real-life events using expressions, </w:t>
      </w:r>
      <w:bookmarkStart w:name="_Int_9BYCcn3k" w:id="359136150"/>
      <w:r w:rsidR="2F29A87A">
        <w:rPr/>
        <w:t>equations</w:t>
      </w:r>
      <w:bookmarkEnd w:id="359136150"/>
      <w:r w:rsidR="2F29A87A">
        <w:rPr/>
        <w:t xml:space="preserve"> or graphs, and relations involving one or more variables. Students will create different representations of functions.</w:t>
      </w:r>
    </w:p>
    <w:p w:rsidR="001541E4" w:rsidP="001541E4" w:rsidRDefault="001541E4" w14:paraId="02EF130E" w14:textId="1F8862AB">
      <w:pPr>
        <w:pStyle w:val="Heading3"/>
      </w:pPr>
      <w:r>
        <w:t>Transfer Goals/Skills</w:t>
      </w:r>
    </w:p>
    <w:p w:rsidR="001541E4" w:rsidP="001541E4" w:rsidRDefault="001541E4" w14:paraId="3FA34DE2" w14:textId="64FDE0C8">
      <w:pPr>
        <w:pStyle w:val="Heading4"/>
      </w:pPr>
      <w:r w:rsidR="31F7B861">
        <w:rPr/>
        <w:t>Skills</w:t>
      </w:r>
    </w:p>
    <w:p w:rsidR="2F4BD8D9" w:rsidP="6DC6EB13" w:rsidRDefault="2F4BD8D9" w14:paraId="460FB0BE" w14:textId="7BA6964D">
      <w:pPr>
        <w:pStyle w:val="Normal"/>
      </w:pPr>
      <w:r w:rsidR="2F4BD8D9">
        <w:rPr/>
        <w:t>Students should be able to:</w:t>
      </w:r>
    </w:p>
    <w:p w:rsidR="2F4BD8D9" w:rsidP="6DC6EB13" w:rsidRDefault="2F4BD8D9" w14:paraId="40FF99BF" w14:textId="5ACC0970">
      <w:pPr>
        <w:pStyle w:val="ListParagraph"/>
        <w:numPr>
          <w:ilvl w:val="0"/>
          <w:numId w:val="4"/>
        </w:numPr>
        <w:rPr/>
      </w:pPr>
      <w:r w:rsidR="2F4BD8D9">
        <w:rPr/>
        <w:t xml:space="preserve">Represent different functions, graphically and symbolically, and provide different ways to communicate mathematical relationships </w:t>
      </w:r>
    </w:p>
    <w:p w:rsidR="2F4BD8D9" w:rsidP="6DC6EB13" w:rsidRDefault="2F4BD8D9" w14:paraId="5DBC57DB" w14:textId="39360BEB">
      <w:pPr>
        <w:pStyle w:val="ListParagraph"/>
        <w:numPr>
          <w:ilvl w:val="0"/>
          <w:numId w:val="4"/>
        </w:numPr>
        <w:rPr/>
      </w:pPr>
      <w:r w:rsidR="2F4BD8D9">
        <w:rPr/>
        <w:t>Understand the parameters of a function or equation that represent different physical quantities in spatial dimensions</w:t>
      </w:r>
    </w:p>
    <w:p w:rsidR="2F4BD8D9" w:rsidP="6DC6EB13" w:rsidRDefault="2F4BD8D9" w14:paraId="61F5AF17" w14:textId="59026542">
      <w:pPr>
        <w:pStyle w:val="ListParagraph"/>
        <w:numPr>
          <w:ilvl w:val="0"/>
          <w:numId w:val="4"/>
        </w:numPr>
        <w:rPr/>
      </w:pPr>
      <w:r w:rsidR="2F4BD8D9">
        <w:rPr/>
        <w:t xml:space="preserve">Move between different forms to represent functions </w:t>
      </w:r>
    </w:p>
    <w:p w:rsidR="2F4BD8D9" w:rsidP="6DC6EB13" w:rsidRDefault="2F4BD8D9" w14:paraId="5713CE76" w14:textId="17137A33">
      <w:pPr>
        <w:pStyle w:val="ListParagraph"/>
        <w:numPr>
          <w:ilvl w:val="0"/>
          <w:numId w:val="4"/>
        </w:numPr>
        <w:rPr/>
      </w:pPr>
      <w:r w:rsidR="2F4BD8D9">
        <w:rPr/>
        <w:t>Understand that equivalent representations of quadratic functions can reveal different characteristics of the same relationship</w:t>
      </w:r>
    </w:p>
    <w:p w:rsidR="2F4BD8D9" w:rsidP="6DC6EB13" w:rsidRDefault="2F4BD8D9" w14:paraId="259EF340" w14:textId="2F5D6A2E">
      <w:pPr>
        <w:pStyle w:val="ListParagraph"/>
        <w:numPr>
          <w:ilvl w:val="0"/>
          <w:numId w:val="4"/>
        </w:numPr>
        <w:rPr/>
      </w:pPr>
      <w:r w:rsidR="2F4BD8D9">
        <w:rPr/>
        <w:t>Change the window when graphing functions to best suit the needs of the function application</w:t>
      </w:r>
    </w:p>
    <w:p w:rsidR="6DC6EB13" w:rsidP="6DC6EB13" w:rsidRDefault="6DC6EB13" w14:paraId="4F37B9A9" w14:textId="00A4BC8B">
      <w:pPr>
        <w:pStyle w:val="Normal"/>
      </w:pPr>
    </w:p>
    <w:p w:rsidRPr="001541E4" w:rsidR="001541E4" w:rsidP="001541E4" w:rsidRDefault="001541E4" w14:paraId="0A591145" w14:textId="5313DFA7">
      <w:pPr>
        <w:pStyle w:val="Heading4"/>
      </w:pPr>
      <w:r>
        <w:t>Details</w:t>
      </w:r>
    </w:p>
    <w:p w:rsidR="001541E4" w:rsidP="001541E4" w:rsidRDefault="001541E4" w14:paraId="7E77C6A2" w14:textId="726AB6B1">
      <w:pPr>
        <w:pStyle w:val="Heading3"/>
      </w:pPr>
      <w:r>
        <w:t>Approaches to Learning</w:t>
      </w:r>
    </w:p>
    <w:p w:rsidR="001541E4" w:rsidP="001541E4" w:rsidRDefault="001541E4" w14:paraId="0A2ED1CC" w14:textId="117BEB41">
      <w:pPr>
        <w:pStyle w:val="Heading4"/>
      </w:pPr>
      <w:r w:rsidR="31F7B861">
        <w:rPr/>
        <w:t>Category</w:t>
      </w:r>
    </w:p>
    <w:p w:rsidR="30CBEC0F" w:rsidP="6DC6EB13" w:rsidRDefault="30CBEC0F" w14:paraId="48C78202" w14:textId="6C935414">
      <w:pPr>
        <w:pStyle w:val="ListParagraph"/>
        <w:numPr>
          <w:ilvl w:val="0"/>
          <w:numId w:val="11"/>
        </w:numPr>
        <w:rPr/>
      </w:pPr>
      <w:r w:rsidR="30CBEC0F">
        <w:rPr/>
        <w:t xml:space="preserve">Thinking </w:t>
      </w:r>
    </w:p>
    <w:p w:rsidR="30CBEC0F" w:rsidP="6DC6EB13" w:rsidRDefault="30CBEC0F" w14:paraId="11D27208" w14:textId="71449E33">
      <w:pPr>
        <w:pStyle w:val="ListParagraph"/>
        <w:numPr>
          <w:ilvl w:val="0"/>
          <w:numId w:val="11"/>
        </w:numPr>
        <w:rPr/>
      </w:pPr>
      <w:r w:rsidR="30CBEC0F">
        <w:rPr/>
        <w:t>Social</w:t>
      </w:r>
    </w:p>
    <w:p w:rsidR="30CBEC0F" w:rsidP="6DC6EB13" w:rsidRDefault="30CBEC0F" w14:paraId="5021052D" w14:textId="60EC0982">
      <w:pPr>
        <w:pStyle w:val="ListParagraph"/>
        <w:numPr>
          <w:ilvl w:val="0"/>
          <w:numId w:val="11"/>
        </w:numPr>
        <w:rPr/>
      </w:pPr>
      <w:r w:rsidR="30CBEC0F">
        <w:rPr/>
        <w:t xml:space="preserve">Communication </w:t>
      </w:r>
    </w:p>
    <w:p w:rsidR="30CBEC0F" w:rsidP="6DC6EB13" w:rsidRDefault="30CBEC0F" w14:paraId="38614BCF" w14:textId="358FE63A">
      <w:pPr>
        <w:pStyle w:val="ListParagraph"/>
        <w:numPr>
          <w:ilvl w:val="0"/>
          <w:numId w:val="11"/>
        </w:numPr>
        <w:rPr/>
      </w:pPr>
      <w:r w:rsidR="30CBEC0F">
        <w:rPr/>
        <w:t>Self-management</w:t>
      </w:r>
    </w:p>
    <w:p w:rsidRPr="001541E4" w:rsidR="001541E4" w:rsidP="001541E4" w:rsidRDefault="001541E4" w14:paraId="064B8B06" w14:textId="607065F0">
      <w:pPr>
        <w:pStyle w:val="Heading4"/>
      </w:pPr>
      <w:r w:rsidR="31F7B861">
        <w:rPr/>
        <w:t>Details</w:t>
      </w:r>
    </w:p>
    <w:p w:rsidR="35579F44" w:rsidP="0300F9F0" w:rsidRDefault="35579F44" w14:paraId="0364B0CC" w14:textId="3B326021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35579F44">
        <w:rPr/>
        <w:t>Thinking</w:t>
      </w:r>
      <w:r w:rsidR="4CD5DA2F">
        <w:rPr/>
        <w:t>,</w:t>
      </w:r>
      <w:r w:rsidR="35579F44">
        <w:rPr/>
        <w:t xml:space="preserve"> Social</w:t>
      </w:r>
      <w:r w:rsidR="3CD39A00">
        <w:rPr/>
        <w:t>,</w:t>
      </w:r>
      <w:r w:rsidR="35579F44">
        <w:rPr/>
        <w:t xml:space="preserve"> and </w:t>
      </w:r>
      <w:r w:rsidR="2B861719">
        <w:rPr/>
        <w:t>C</w:t>
      </w:r>
      <w:r w:rsidR="35579F44">
        <w:rPr/>
        <w:t>ommunicati</w:t>
      </w:r>
      <w:r w:rsidR="12386C31">
        <w:rPr/>
        <w:t>on</w:t>
      </w:r>
      <w:r w:rsidR="35579F44">
        <w:rPr/>
        <w:t xml:space="preserve"> by working in</w:t>
      </w:r>
      <w:r w:rsidR="360C8628">
        <w:rPr/>
        <w:t xml:space="preserve"> small groups, </w:t>
      </w:r>
      <w:r w:rsidR="360C8628">
        <w:rPr/>
        <w:t>explaining</w:t>
      </w:r>
      <w:r w:rsidR="360C8628">
        <w:rPr/>
        <w:t xml:space="preserve"> and justifying answers, </w:t>
      </w:r>
    </w:p>
    <w:p w:rsidR="35579F44" w:rsidP="0300F9F0" w:rsidRDefault="35579F44" w14:paraId="25E86487" w14:textId="31207DDD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35579F44">
        <w:rPr/>
        <w:t xml:space="preserve">Self-management: </w:t>
      </w:r>
      <w:r w:rsidR="6BCAAD7B">
        <w:rPr/>
        <w:t>H</w:t>
      </w:r>
      <w:r w:rsidR="35579F44">
        <w:rPr/>
        <w:t xml:space="preserve">omework is always available but is not </w:t>
      </w:r>
      <w:r w:rsidR="326F73F6">
        <w:rPr/>
        <w:t xml:space="preserve">often </w:t>
      </w:r>
      <w:r w:rsidR="35579F44">
        <w:rPr/>
        <w:t xml:space="preserve">checked for completion. </w:t>
      </w:r>
      <w:r w:rsidR="1AAA5E70">
        <w:rPr/>
        <w:t xml:space="preserve">Students </w:t>
      </w:r>
      <w:r w:rsidR="0F80DC9B">
        <w:rPr/>
        <w:t xml:space="preserve">must advocate for themselves when they need addition support. </w:t>
      </w:r>
    </w:p>
    <w:p w:rsidR="00296845" w:rsidP="00296845" w:rsidRDefault="001541E4" w14:paraId="526E6E5E" w14:textId="72BE118B">
      <w:pPr>
        <w:pStyle w:val="Heading3"/>
      </w:pPr>
      <w:r>
        <w:t>Content/Skills/Concepts</w:t>
      </w:r>
    </w:p>
    <w:p w:rsidR="001541E4" w:rsidP="001541E4" w:rsidRDefault="001541E4" w14:paraId="12F195F4" w14:textId="35A7A588">
      <w:pPr>
        <w:pStyle w:val="Heading4"/>
      </w:pPr>
      <w:r w:rsidR="31F7B861">
        <w:rPr/>
        <w:t>Students will know the following content:</w:t>
      </w:r>
    </w:p>
    <w:p w:rsidR="76B99C85" w:rsidP="6DC6EB13" w:rsidRDefault="76B99C85" w14:paraId="55126B0B" w14:textId="68457D8C">
      <w:pPr>
        <w:pStyle w:val="ListParagraph"/>
        <w:numPr>
          <w:ilvl w:val="0"/>
          <w:numId w:val="5"/>
        </w:numPr>
        <w:rPr/>
      </w:pPr>
      <w:r w:rsidR="76B99C85">
        <w:rPr/>
        <w:t>Parallel &amp;</w:t>
      </w:r>
      <w:r w:rsidR="768B27FA">
        <w:rPr/>
        <w:t xml:space="preserve"> Perpendicular Lines</w:t>
      </w:r>
    </w:p>
    <w:p w:rsidR="768B27FA" w:rsidP="6DC6EB13" w:rsidRDefault="768B27FA" w14:paraId="1A5C3D5C" w14:textId="1C4B2C26">
      <w:pPr>
        <w:pStyle w:val="ListParagraph"/>
        <w:numPr>
          <w:ilvl w:val="0"/>
          <w:numId w:val="5"/>
        </w:numPr>
        <w:rPr/>
      </w:pPr>
      <w:r w:rsidR="768B27FA">
        <w:rPr/>
        <w:t>Key Features of graphs</w:t>
      </w:r>
    </w:p>
    <w:p w:rsidR="768B27FA" w:rsidP="6DC6EB13" w:rsidRDefault="768B27FA" w14:paraId="79572D00" w14:textId="1CB3AF8D">
      <w:pPr>
        <w:pStyle w:val="ListParagraph"/>
        <w:numPr>
          <w:ilvl w:val="0"/>
          <w:numId w:val="5"/>
        </w:numPr>
        <w:rPr/>
      </w:pPr>
      <w:r w:rsidR="768B27FA">
        <w:rPr/>
        <w:t>Inverse functions</w:t>
      </w:r>
    </w:p>
    <w:p w:rsidR="768B27FA" w:rsidP="6DC6EB13" w:rsidRDefault="768B27FA" w14:paraId="61BF2246" w14:textId="675B63B2">
      <w:pPr>
        <w:pStyle w:val="ListParagraph"/>
        <w:numPr>
          <w:ilvl w:val="0"/>
          <w:numId w:val="5"/>
        </w:numPr>
        <w:rPr/>
      </w:pPr>
      <w:r w:rsidR="768B27FA">
        <w:rPr/>
        <w:t>Composite functions</w:t>
      </w:r>
    </w:p>
    <w:p w:rsidR="768B27FA" w:rsidP="6DC6EB13" w:rsidRDefault="768B27FA" w14:paraId="1FEB30CF" w14:textId="20CB49E1">
      <w:pPr>
        <w:pStyle w:val="ListParagraph"/>
        <w:numPr>
          <w:ilvl w:val="0"/>
          <w:numId w:val="5"/>
        </w:numPr>
        <w:rPr/>
      </w:pPr>
      <w:r w:rsidR="768B27FA">
        <w:rPr/>
        <w:t>Quadratic functions/inequalities</w:t>
      </w:r>
    </w:p>
    <w:p w:rsidR="768B27FA" w:rsidP="6DC6EB13" w:rsidRDefault="768B27FA" w14:paraId="426BF588" w14:textId="1C84D066">
      <w:pPr>
        <w:pStyle w:val="ListParagraph"/>
        <w:numPr>
          <w:ilvl w:val="0"/>
          <w:numId w:val="5"/>
        </w:numPr>
        <w:rPr/>
      </w:pPr>
      <w:r w:rsidR="768B27FA">
        <w:rPr/>
        <w:t>Rational functions</w:t>
      </w:r>
    </w:p>
    <w:p w:rsidR="768B27FA" w:rsidP="6DC6EB13" w:rsidRDefault="768B27FA" w14:paraId="48BED93F" w14:textId="7D7E587F">
      <w:pPr>
        <w:pStyle w:val="ListParagraph"/>
        <w:numPr>
          <w:ilvl w:val="0"/>
          <w:numId w:val="5"/>
        </w:numPr>
        <w:rPr/>
      </w:pPr>
      <w:r w:rsidR="768B27FA">
        <w:rPr/>
        <w:t>Exponential functions</w:t>
      </w:r>
    </w:p>
    <w:p w:rsidR="768B27FA" w:rsidP="6DC6EB13" w:rsidRDefault="768B27FA" w14:paraId="4F5779D8" w14:textId="1C9ECE53">
      <w:pPr>
        <w:pStyle w:val="ListParagraph"/>
        <w:numPr>
          <w:ilvl w:val="0"/>
          <w:numId w:val="5"/>
        </w:numPr>
        <w:rPr/>
      </w:pPr>
      <w:r w:rsidR="768B27FA">
        <w:rPr/>
        <w:t>Logarithmic functions</w:t>
      </w:r>
    </w:p>
    <w:p w:rsidR="001541E4" w:rsidP="001541E4" w:rsidRDefault="001541E4" w14:paraId="65567ED1" w14:textId="56CC16E8">
      <w:pPr>
        <w:pStyle w:val="Heading4"/>
      </w:pPr>
      <w:r w:rsidR="31F7B861">
        <w:rPr/>
        <w:t>Students will develop the following skills:</w:t>
      </w:r>
    </w:p>
    <w:p w:rsidR="3603F792" w:rsidP="6DC6EB13" w:rsidRDefault="3603F792" w14:paraId="1A4B42C5" w14:textId="1F2E2677">
      <w:pPr>
        <w:pStyle w:val="ListParagraph"/>
        <w:numPr>
          <w:ilvl w:val="0"/>
          <w:numId w:val="6"/>
        </w:numPr>
        <w:rPr/>
      </w:pPr>
      <w:r w:rsidR="3603F792">
        <w:rPr/>
        <w:t>Utilize function notation</w:t>
      </w:r>
    </w:p>
    <w:p w:rsidR="3603F792" w:rsidP="6DC6EB13" w:rsidRDefault="3603F792" w14:paraId="2C15FE7C" w14:textId="2F9C6D0B">
      <w:pPr>
        <w:pStyle w:val="ListParagraph"/>
        <w:numPr>
          <w:ilvl w:val="0"/>
          <w:numId w:val="6"/>
        </w:numPr>
        <w:rPr/>
      </w:pPr>
      <w:r w:rsidR="3603F792">
        <w:rPr/>
        <w:t>Perform transformations on different functions</w:t>
      </w:r>
    </w:p>
    <w:p w:rsidR="3603F792" w:rsidP="6DC6EB13" w:rsidRDefault="3603F792" w14:paraId="7044A0D1" w14:textId="475F10C1">
      <w:pPr>
        <w:pStyle w:val="ListParagraph"/>
        <w:numPr>
          <w:ilvl w:val="0"/>
          <w:numId w:val="6"/>
        </w:numPr>
        <w:rPr/>
      </w:pPr>
      <w:r w:rsidR="3603F792">
        <w:rPr/>
        <w:t>Use of technology to find the intersection of two functions</w:t>
      </w:r>
    </w:p>
    <w:p w:rsidR="3603F792" w:rsidP="6DC6EB13" w:rsidRDefault="3603F792" w14:paraId="0D8C4919" w14:textId="3AFB1878">
      <w:pPr>
        <w:pStyle w:val="ListParagraph"/>
        <w:numPr>
          <w:ilvl w:val="0"/>
          <w:numId w:val="6"/>
        </w:numPr>
        <w:rPr/>
      </w:pPr>
      <w:r w:rsidR="3603F792">
        <w:rPr/>
        <w:t>Solve Quadratic functions in different forms</w:t>
      </w:r>
    </w:p>
    <w:p w:rsidR="001541E4" w:rsidP="001541E4" w:rsidRDefault="001541E4" w14:paraId="4AE270B3" w14:textId="5C6CF005">
      <w:pPr>
        <w:pStyle w:val="Heading4"/>
      </w:pPr>
      <w:r w:rsidR="31F7B861">
        <w:rPr/>
        <w:t>Students will grasp the following concepts:</w:t>
      </w:r>
    </w:p>
    <w:p w:rsidR="2335B0F4" w:rsidP="6DC6EB13" w:rsidRDefault="2335B0F4" w14:paraId="6CE430DC" w14:textId="234C21A5">
      <w:pPr>
        <w:pStyle w:val="ListParagraph"/>
        <w:numPr>
          <w:ilvl w:val="0"/>
          <w:numId w:val="7"/>
        </w:numPr>
        <w:rPr/>
      </w:pPr>
      <w:r w:rsidR="2335B0F4">
        <w:rPr/>
        <w:t xml:space="preserve">The discriminant predicts the number and type of solutions of the quadratic equation. </w:t>
      </w:r>
    </w:p>
    <w:p w:rsidR="2335B0F4" w:rsidP="6DC6EB13" w:rsidRDefault="2335B0F4" w14:paraId="44BA6F74" w14:textId="21066F85">
      <w:pPr>
        <w:pStyle w:val="ListParagraph"/>
        <w:numPr>
          <w:ilvl w:val="0"/>
          <w:numId w:val="7"/>
        </w:numPr>
        <w:rPr/>
      </w:pPr>
      <w:r w:rsidR="2335B0F4">
        <w:rPr/>
        <w:t>The domain and range set the parameters of the function and its characteristics.</w:t>
      </w:r>
    </w:p>
    <w:p w:rsidR="76EB6C91" w:rsidP="0300F9F0" w:rsidRDefault="76EB6C91" w14:paraId="53D89FF9" w14:textId="683436FF">
      <w:pPr>
        <w:pStyle w:val="ListParagraph"/>
        <w:numPr>
          <w:ilvl w:val="0"/>
          <w:numId w:val="7"/>
        </w:numPr>
        <w:rPr/>
      </w:pPr>
      <w:r w:rsidR="76EB6C91">
        <w:rPr/>
        <w:t xml:space="preserve">Functions can be represented in multiple </w:t>
      </w:r>
      <w:r w:rsidR="76EB6C91">
        <w:rPr/>
        <w:t>forms,</w:t>
      </w:r>
      <w:r w:rsidR="76EB6C91">
        <w:rPr/>
        <w:t xml:space="preserve"> and each form provides specific information about the function.</w:t>
      </w:r>
    </w:p>
    <w:p w:rsidR="001541E4" w:rsidP="001541E4" w:rsidRDefault="001541E4" w14:paraId="0368197E" w14:textId="1E055B84">
      <w:pPr>
        <w:pStyle w:val="Heading3"/>
      </w:pPr>
      <w:r w:rsidR="31F7B861">
        <w:rPr/>
        <w:t>Learning Process</w:t>
      </w:r>
    </w:p>
    <w:p w:rsidR="46B0C77D" w:rsidP="6DC6EB13" w:rsidRDefault="46B0C77D" w14:paraId="77DEB5CA" w14:textId="1434B147">
      <w:pPr>
        <w:pStyle w:val="Normal"/>
      </w:pPr>
      <w:r w:rsidR="46B0C77D">
        <w:rPr/>
        <w:t>Learning experiences and strategies/planning for self-supporting learning:</w:t>
      </w:r>
    </w:p>
    <w:p w:rsidR="46B0C77D" w:rsidP="6DC6EB13" w:rsidRDefault="46B0C77D" w14:paraId="5B782A23" w14:textId="6BF04822">
      <w:pPr>
        <w:pStyle w:val="ListParagraph"/>
        <w:numPr>
          <w:ilvl w:val="0"/>
          <w:numId w:val="8"/>
        </w:numPr>
        <w:rPr/>
      </w:pPr>
      <w:r w:rsidR="46B0C77D">
        <w:rPr/>
        <w:t>Lecture</w:t>
      </w:r>
      <w:r w:rsidR="1FCEA376">
        <w:rPr/>
        <w:t xml:space="preserve"> </w:t>
      </w:r>
    </w:p>
    <w:p w:rsidR="1FCEA376" w:rsidP="0300F9F0" w:rsidRDefault="1FCEA376" w14:paraId="5A746DC3" w14:textId="43687947">
      <w:pPr>
        <w:pStyle w:val="ListParagraph"/>
        <w:numPr>
          <w:ilvl w:val="0"/>
          <w:numId w:val="8"/>
        </w:numPr>
        <w:rPr/>
      </w:pPr>
      <w:r w:rsidR="1FCEA376">
        <w:rPr/>
        <w:t>Performance Tasks</w:t>
      </w:r>
    </w:p>
    <w:p w:rsidR="46B0C77D" w:rsidP="6DC6EB13" w:rsidRDefault="46B0C77D" w14:paraId="0FF04368" w14:textId="0BF1F732">
      <w:pPr>
        <w:pStyle w:val="ListParagraph"/>
        <w:numPr>
          <w:ilvl w:val="0"/>
          <w:numId w:val="8"/>
        </w:numPr>
        <w:rPr/>
      </w:pPr>
      <w:r w:rsidR="46B0C77D">
        <w:rPr/>
        <w:t>Small group/pair work</w:t>
      </w:r>
    </w:p>
    <w:p w:rsidR="37298642" w:rsidP="0300F9F0" w:rsidRDefault="37298642" w14:paraId="54D36917" w14:textId="0724355D">
      <w:pPr>
        <w:pStyle w:val="ListParagraph"/>
        <w:numPr>
          <w:ilvl w:val="0"/>
          <w:numId w:val="8"/>
        </w:numPr>
        <w:suppressLineNumbers w:val="0"/>
        <w:bidi w:val="0"/>
        <w:spacing w:before="0" w:beforeAutospacing="off" w:after="160" w:afterAutospacing="off" w:line="278" w:lineRule="auto"/>
        <w:ind w:left="720" w:right="0" w:hanging="360"/>
        <w:jc w:val="left"/>
        <w:rPr/>
      </w:pPr>
      <w:r w:rsidR="37298642">
        <w:rPr/>
        <w:t>Student led learning</w:t>
      </w:r>
    </w:p>
    <w:p w:rsidR="46B0C77D" w:rsidP="6DC6EB13" w:rsidRDefault="46B0C77D" w14:paraId="5C7CE7FD" w14:textId="43360A93">
      <w:pPr>
        <w:pStyle w:val="Heading4"/>
      </w:pPr>
      <w:r w:rsidR="46B0C77D">
        <w:rPr/>
        <w:t>Details</w:t>
      </w:r>
    </w:p>
    <w:p w:rsidR="46B0C77D" w:rsidP="6DC6EB13" w:rsidRDefault="46B0C77D" w14:paraId="739D9053" w14:textId="45DB69F1">
      <w:pPr>
        <w:pStyle w:val="Normal"/>
      </w:pPr>
      <w:r w:rsidR="46B0C77D">
        <w:rPr/>
        <w:t xml:space="preserve">Each section will start with direct instruction and introduction from the instructor.  Students will work in small groups to solve problems and complete explorations – some will be consistent across </w:t>
      </w:r>
      <w:bookmarkStart w:name="_Int_krzKQC8e" w:id="264282217"/>
      <w:r w:rsidR="46B0C77D">
        <w:rPr/>
        <w:t>groups,</w:t>
      </w:r>
      <w:bookmarkEnd w:id="264282217"/>
      <w:r w:rsidR="46B0C77D">
        <w:rPr/>
        <w:t xml:space="preserve"> some will be unique allowing for </w:t>
      </w:r>
      <w:bookmarkStart w:name="_Int_kMf6opHt" w:id="277274238"/>
      <w:r w:rsidR="46B0C77D">
        <w:rPr/>
        <w:t>each group/individual</w:t>
      </w:r>
      <w:bookmarkEnd w:id="277274238"/>
      <w:r w:rsidR="46B0C77D">
        <w:rPr/>
        <w:t xml:space="preserve"> to have time to present their work.  Discussions </w:t>
      </w:r>
      <w:r w:rsidR="46B0C77D">
        <w:rPr/>
        <w:t>regarding</w:t>
      </w:r>
      <w:r w:rsidR="46B0C77D">
        <w:rPr/>
        <w:t xml:space="preserve"> </w:t>
      </w:r>
      <w:r w:rsidR="17370717">
        <w:rPr/>
        <w:t>methods</w:t>
      </w:r>
      <w:r w:rsidR="46B0C77D">
        <w:rPr/>
        <w:t>, alternate approaches, and efficiency will be regularly included in the class.</w:t>
      </w:r>
    </w:p>
    <w:p w:rsidR="001541E4" w:rsidP="004C0188" w:rsidRDefault="004C0188" w14:paraId="59E99560" w14:textId="19D2DCB9">
      <w:pPr>
        <w:pStyle w:val="Heading3"/>
      </w:pPr>
      <w:r w:rsidRPr="004C0188">
        <w:t>Language and Learning</w:t>
      </w:r>
    </w:p>
    <w:p w:rsidR="004C0188" w:rsidP="004C0188" w:rsidRDefault="004C0188" w14:paraId="74D3FDA9" w14:textId="77777777">
      <w:pPr>
        <w:pStyle w:val="ListParagraph"/>
        <w:numPr>
          <w:ilvl w:val="0"/>
          <w:numId w:val="1"/>
        </w:numPr>
      </w:pPr>
      <w:r>
        <w:t>Activating background knowledge</w:t>
      </w:r>
    </w:p>
    <w:p w:rsidR="004C0188" w:rsidP="004C0188" w:rsidRDefault="004C0188" w14:paraId="03B72BE4" w14:textId="77777777">
      <w:pPr>
        <w:pStyle w:val="ListParagraph"/>
        <w:numPr>
          <w:ilvl w:val="0"/>
          <w:numId w:val="1"/>
        </w:numPr>
      </w:pPr>
      <w:r>
        <w:lastRenderedPageBreak/>
        <w:t>Scaffolding for new learning</w:t>
      </w:r>
    </w:p>
    <w:p w:rsidR="004C0188" w:rsidP="004C0188" w:rsidRDefault="004C0188" w14:paraId="251B8818" w14:textId="77777777">
      <w:pPr>
        <w:pStyle w:val="ListParagraph"/>
        <w:numPr>
          <w:ilvl w:val="0"/>
          <w:numId w:val="1"/>
        </w:numPr>
      </w:pPr>
      <w:r>
        <w:t>Acquisition of new learning through practice</w:t>
      </w:r>
    </w:p>
    <w:p w:rsidR="004C0188" w:rsidP="004C0188" w:rsidRDefault="004C0188" w14:paraId="2FEF0D83" w14:textId="2C40D863">
      <w:pPr>
        <w:pStyle w:val="ListParagraph"/>
        <w:numPr>
          <w:ilvl w:val="0"/>
          <w:numId w:val="1"/>
        </w:numPr>
      </w:pPr>
      <w:r>
        <w:t>Demonstrating Proficiency</w:t>
      </w:r>
    </w:p>
    <w:p w:rsidR="004C0188" w:rsidP="004C0188" w:rsidRDefault="004C0188" w14:paraId="34A26430" w14:textId="43360A93">
      <w:pPr>
        <w:pStyle w:val="Heading4"/>
      </w:pPr>
      <w:r w:rsidR="44C0ECF1">
        <w:rPr/>
        <w:t>Details</w:t>
      </w:r>
    </w:p>
    <w:p w:rsidR="4385AC18" w:rsidP="6DC6EB13" w:rsidRDefault="4385AC18" w14:paraId="1FE1A257" w14:textId="4116F759">
      <w:pPr>
        <w:pStyle w:val="Normal"/>
      </w:pPr>
      <w:r w:rsidR="4385AC18">
        <w:rPr/>
        <w:t xml:space="preserve">Students must </w:t>
      </w:r>
      <w:r w:rsidR="4385AC18">
        <w:rPr/>
        <w:t>utilize</w:t>
      </w:r>
      <w:r w:rsidR="4385AC18">
        <w:rPr/>
        <w:t xml:space="preserve"> background knowledge of content vocabulary from </w:t>
      </w:r>
      <w:r w:rsidR="5C340BD4">
        <w:rPr/>
        <w:t xml:space="preserve">Advanced </w:t>
      </w:r>
      <w:r w:rsidR="4385AC18">
        <w:rPr/>
        <w:t>Algebra to complete many of the concepts in Topic 2. New learning is scaffolded through progression practice. Topic 2 will build new vocabulary through exploration and practice.</w:t>
      </w:r>
    </w:p>
    <w:p w:rsidR="004C0188" w:rsidP="004C0188" w:rsidRDefault="004C0188" w14:paraId="1761A277" w14:textId="6B95EBBF">
      <w:pPr>
        <w:pStyle w:val="Heading3"/>
      </w:pPr>
      <w:r w:rsidRPr="004C0188">
        <w:t>TOK Connections</w:t>
      </w:r>
    </w:p>
    <w:p w:rsidR="004C0188" w:rsidP="004C0188" w:rsidRDefault="004C0188" w14:paraId="28B33768" w14:textId="77777777">
      <w:pPr>
        <w:pStyle w:val="ListParagraph"/>
        <w:numPr>
          <w:ilvl w:val="0"/>
          <w:numId w:val="2"/>
        </w:numPr>
      </w:pPr>
      <w:r>
        <w:t>Personal and shared knowledge</w:t>
      </w:r>
    </w:p>
    <w:p w:rsidR="004C0188" w:rsidP="004C0188" w:rsidRDefault="004C0188" w14:paraId="7E6166F2" w14:textId="77777777">
      <w:pPr>
        <w:pStyle w:val="ListParagraph"/>
        <w:numPr>
          <w:ilvl w:val="0"/>
          <w:numId w:val="2"/>
        </w:numPr>
      </w:pPr>
      <w:r>
        <w:t>Ways of knowing</w:t>
      </w:r>
    </w:p>
    <w:p w:rsidR="004C0188" w:rsidP="004C0188" w:rsidRDefault="004C0188" w14:paraId="79B74DC4" w14:textId="77777777">
      <w:pPr>
        <w:pStyle w:val="ListParagraph"/>
        <w:numPr>
          <w:ilvl w:val="0"/>
          <w:numId w:val="2"/>
        </w:numPr>
      </w:pPr>
      <w:r>
        <w:t>Areas of knowledge</w:t>
      </w:r>
    </w:p>
    <w:p w:rsidR="004C0188" w:rsidP="004C0188" w:rsidRDefault="004C0188" w14:paraId="4529F53A" w14:textId="082F6226">
      <w:pPr>
        <w:pStyle w:val="ListParagraph"/>
        <w:numPr>
          <w:ilvl w:val="0"/>
          <w:numId w:val="2"/>
        </w:numPr>
      </w:pPr>
      <w:r>
        <w:t>The knowledge framework</w:t>
      </w:r>
    </w:p>
    <w:p w:rsidR="004C0188" w:rsidP="004C0188" w:rsidRDefault="004C0188" w14:paraId="02E322D3" w14:textId="44B597DE">
      <w:pPr>
        <w:pStyle w:val="Heading4"/>
      </w:pPr>
      <w:r w:rsidR="44C0ECF1">
        <w:rPr/>
        <w:t>Details</w:t>
      </w:r>
    </w:p>
    <w:p w:rsidR="7A39508F" w:rsidP="6DC6EB13" w:rsidRDefault="7A39508F" w14:paraId="55C2EE5D" w14:textId="2C7F312A">
      <w:pPr>
        <w:pStyle w:val="Normal"/>
      </w:pPr>
      <w:r w:rsidR="7A39508F">
        <w:rPr/>
        <w:t>Students will consider the following TOK question in pairs: Do you think mathematics or logic should be classified as a language?</w:t>
      </w:r>
    </w:p>
    <w:p w:rsidR="004C0188" w:rsidP="004C0188" w:rsidRDefault="004C0188" w14:paraId="79C31E56" w14:textId="6FD0E5FB">
      <w:pPr>
        <w:pStyle w:val="Heading3"/>
      </w:pPr>
      <w:r w:rsidRPr="004C0188">
        <w:t>CAS connections</w:t>
      </w:r>
    </w:p>
    <w:p w:rsidR="004C0188" w:rsidP="004C0188" w:rsidRDefault="004C0188" w14:paraId="3C21DD6C" w14:textId="77777777">
      <w:pPr>
        <w:pStyle w:val="ListParagraph"/>
        <w:numPr>
          <w:ilvl w:val="0"/>
          <w:numId w:val="3"/>
        </w:numPr>
      </w:pPr>
      <w:r>
        <w:t>Creativity</w:t>
      </w:r>
    </w:p>
    <w:p w:rsidR="004C0188" w:rsidP="004C0188" w:rsidRDefault="004C0188" w14:paraId="7A383E5D" w14:textId="77777777">
      <w:pPr>
        <w:pStyle w:val="ListParagraph"/>
        <w:numPr>
          <w:ilvl w:val="0"/>
          <w:numId w:val="3"/>
        </w:numPr>
      </w:pPr>
      <w:r>
        <w:t>Activity</w:t>
      </w:r>
    </w:p>
    <w:p w:rsidR="004C0188" w:rsidP="004C0188" w:rsidRDefault="004C0188" w14:paraId="0D2A9E97" w14:textId="5ABD7696">
      <w:pPr>
        <w:pStyle w:val="ListParagraph"/>
        <w:numPr>
          <w:ilvl w:val="0"/>
          <w:numId w:val="3"/>
        </w:numPr>
      </w:pPr>
      <w:r>
        <w:t>Service</w:t>
      </w:r>
    </w:p>
    <w:p w:rsidRPr="004C0188" w:rsidR="004C0188" w:rsidP="004C0188" w:rsidRDefault="004C0188" w14:paraId="4F19B322" w14:textId="6002483F">
      <w:pPr>
        <w:pStyle w:val="Heading4"/>
      </w:pPr>
      <w:r w:rsidR="44C0ECF1">
        <w:rPr/>
        <w:t>Details</w:t>
      </w:r>
    </w:p>
    <w:p w:rsidR="14591B9E" w:rsidP="6DC6EB13" w:rsidRDefault="14591B9E" w14:paraId="442370F0" w14:textId="5A43AD19">
      <w:pPr>
        <w:pStyle w:val="Normal"/>
      </w:pPr>
      <w:r w:rsidR="14591B9E">
        <w:rPr/>
        <w:t xml:space="preserve">Not Applicable for this unit. </w:t>
      </w:r>
    </w:p>
    <w:p w:rsidR="00141BFB" w:rsidP="00141BFB" w:rsidRDefault="006946C4" w14:paraId="0D29C978" w14:textId="4D01A820">
      <w:pPr>
        <w:pStyle w:val="Heading3"/>
      </w:pPr>
      <w:r>
        <w:t>Common Assessment Tasks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3597"/>
        <w:gridCol w:w="3597"/>
        <w:gridCol w:w="3598"/>
        <w:gridCol w:w="3598"/>
      </w:tblGrid>
      <w:tr w:rsidR="00C76099" w:rsidTr="0300F9F0" w14:paraId="359D893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50" w:type="pct"/>
            <w:tcMar/>
          </w:tcPr>
          <w:p w:rsidRPr="006946C4" w:rsidR="00C76099" w:rsidP="00815541" w:rsidRDefault="006946C4" w14:paraId="0B266B59" w14:textId="5EB028C7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46C4">
              <w:rPr>
                <w:color w:val="FFFFFF"/>
                <w:sz w:val="22"/>
                <w:szCs w:val="22"/>
              </w:rPr>
              <w:t>DP Assessments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6946C4" w:rsidR="00C76099" w:rsidP="00815541" w:rsidRDefault="006946C4" w14:paraId="5BF0EDFA" w14:textId="619FA3A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946C4">
              <w:rPr>
                <w:color w:val="FFFFFF"/>
                <w:sz w:val="22"/>
                <w:szCs w:val="22"/>
              </w:rPr>
              <w:t>Assessment Objectives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6946C4" w:rsidR="00C76099" w:rsidP="00815541" w:rsidRDefault="006946C4" w14:paraId="44E675F3" w14:textId="6117C273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946C4">
              <w:rPr>
                <w:color w:val="FFFFFF"/>
                <w:sz w:val="22"/>
                <w:szCs w:val="22"/>
              </w:rPr>
              <w:t>Formative Assessments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6946C4" w:rsidR="00C76099" w:rsidP="00815541" w:rsidRDefault="00C76099" w14:paraId="5847B4DB" w14:textId="678B9A54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946C4">
              <w:rPr>
                <w:color w:val="FFFFFF"/>
                <w:sz w:val="22"/>
                <w:szCs w:val="22"/>
              </w:rPr>
              <w:t>Summative Assessments</w:t>
            </w:r>
          </w:p>
        </w:tc>
      </w:tr>
      <w:tr w:rsidR="00C76099" w:rsidTr="0300F9F0" w14:paraId="5FAA9F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E8E8E8" w:themeFill="background2"/>
            <w:tcMar/>
          </w:tcPr>
          <w:p w:rsidR="00C76099" w:rsidP="00815541" w:rsidRDefault="00C76099" w14:paraId="16FCC6BC" w14:textId="77777777">
            <w:pPr>
              <w:spacing w:before="40" w:after="4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color="auto" w:sz="0" w:space="0"/>
              <w:bottom w:val="none" w:color="auto" w:sz="0" w:space="0"/>
            </w:tcBorders>
            <w:tcMar/>
          </w:tcPr>
          <w:p w:rsidR="00C76099" w:rsidP="00815541" w:rsidRDefault="00C76099" w14:paraId="7A60E66C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color="auto" w:sz="0" w:space="0"/>
              <w:bottom w:val="none" w:color="auto" w:sz="0" w:space="0"/>
            </w:tcBorders>
            <w:tcMar/>
          </w:tcPr>
          <w:p w:rsidR="00C76099" w:rsidP="0300F9F0" w:rsidRDefault="00C76099" w14:paraId="7274AC0D" w14:textId="5BF7B1FF">
            <w:pPr>
              <w:pStyle w:val="ListParagraph"/>
              <w:numPr>
                <w:ilvl w:val="0"/>
                <w:numId w:val="10"/>
              </w:numPr>
              <w:suppressLineNumbers w:val="0"/>
              <w:bidi w:val="0"/>
              <w:spacing w:before="40" w:beforeAutospacing="off" w:after="40" w:afterAutospacing="off" w:line="240" w:lineRule="auto"/>
              <w:ind w:left="720" w:right="0" w:hanging="360"/>
              <w:jc w:val="left"/>
              <w:rPr>
                <w:sz w:val="24"/>
                <w:szCs w:val="24"/>
              </w:rPr>
            </w:pPr>
            <w:r w:rsidRPr="0300F9F0" w:rsidR="03F25453">
              <w:rPr>
                <w:sz w:val="24"/>
                <w:szCs w:val="24"/>
              </w:rPr>
              <w:t>Unit quizzes and IB question practice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color="auto" w:sz="0" w:space="0"/>
              <w:bottom w:val="none" w:color="auto" w:sz="0" w:space="0"/>
            </w:tcBorders>
            <w:tcMar/>
          </w:tcPr>
          <w:p w:rsidR="00C76099" w:rsidP="6DC6EB13" w:rsidRDefault="00C76099" w14:paraId="6959C31D" w14:textId="16D84653">
            <w:pPr>
              <w:pStyle w:val="ListParagraph"/>
              <w:numPr>
                <w:ilvl w:val="0"/>
                <w:numId w:val="10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6DC6EB13" w:rsidR="3C5925EF">
              <w:rPr>
                <w:sz w:val="24"/>
                <w:szCs w:val="24"/>
              </w:rPr>
              <w:t xml:space="preserve">Topic 2 Section 1 </w:t>
            </w:r>
            <w:r w:rsidRPr="6DC6EB13" w:rsidR="3C5925EF">
              <w:rPr>
                <w:sz w:val="24"/>
                <w:szCs w:val="24"/>
              </w:rPr>
              <w:t>Test</w:t>
            </w:r>
            <w:r w:rsidRPr="6DC6EB13" w:rsidR="3C5925EF">
              <w:rPr>
                <w:sz w:val="24"/>
                <w:szCs w:val="24"/>
              </w:rPr>
              <w:t xml:space="preserve"> </w:t>
            </w:r>
          </w:p>
          <w:p w:rsidR="00C76099" w:rsidP="6DC6EB13" w:rsidRDefault="00C76099" w14:paraId="00F96171" w14:textId="1A72278A">
            <w:pPr>
              <w:pStyle w:val="ListParagraph"/>
              <w:numPr>
                <w:ilvl w:val="0"/>
                <w:numId w:val="10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6DC6EB13" w:rsidR="3C5925EF">
              <w:rPr>
                <w:sz w:val="24"/>
                <w:szCs w:val="24"/>
              </w:rPr>
              <w:t xml:space="preserve">Topic 2 Section 2 Test </w:t>
            </w:r>
          </w:p>
        </w:tc>
      </w:tr>
    </w:tbl>
    <w:p w:rsidR="0094117E" w:rsidP="0094117E" w:rsidRDefault="00B408B8" w14:paraId="451B4654" w14:textId="3F7702E6">
      <w:pPr>
        <w:pStyle w:val="Heading3"/>
      </w:pPr>
      <w:r w:rsidR="06DE7340">
        <w:rPr/>
        <w:t>Content Resources</w:t>
      </w:r>
    </w:p>
    <w:p w:rsidR="22B1E131" w:rsidP="6DC6EB13" w:rsidRDefault="22B1E131" w14:paraId="39655CB1" w14:textId="3C7A6883">
      <w:pPr>
        <w:pStyle w:val="ListParagraph"/>
        <w:numPr>
          <w:ilvl w:val="0"/>
          <w:numId w:val="9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6DC6EB13" w:rsidR="22B1E131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IB Thinking Platform </w:t>
      </w:r>
    </w:p>
    <w:p w:rsidR="22B1E131" w:rsidP="6DC6EB13" w:rsidRDefault="22B1E131" w14:paraId="1C802AD8" w14:textId="2D4AD7A6">
      <w:pPr>
        <w:pStyle w:val="ListParagraph"/>
        <w:numPr>
          <w:ilvl w:val="0"/>
          <w:numId w:val="9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6DC6EB13" w:rsidR="22B1E131">
        <w:rPr>
          <w:rFonts w:ascii="Roboto" w:hAnsi="Roboto" w:eastAsia="Roboto" w:cs="Roboto"/>
          <w:noProof w:val="0"/>
          <w:sz w:val="24"/>
          <w:szCs w:val="24"/>
          <w:lang w:val="en-US"/>
        </w:rPr>
        <w:t>IB Resources (</w:t>
      </w:r>
      <w:hyperlink r:id="R1d4ae3876efb483e">
        <w:r w:rsidRPr="6DC6EB13" w:rsidR="22B1E131">
          <w:rPr>
            <w:rStyle w:val="Hyperlink"/>
            <w:noProof w:val="0"/>
            <w:lang w:val="en-US"/>
          </w:rPr>
          <w:t>www.ibo.org</w:t>
        </w:r>
      </w:hyperlink>
      <w:r w:rsidRPr="6DC6EB13" w:rsidR="22B1E131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) </w:t>
      </w:r>
    </w:p>
    <w:p w:rsidR="22B1E131" w:rsidP="6DC6EB13" w:rsidRDefault="22B1E131" w14:paraId="44C0318D" w14:textId="781BC5A4">
      <w:pPr>
        <w:pStyle w:val="ListParagraph"/>
        <w:numPr>
          <w:ilvl w:val="0"/>
          <w:numId w:val="9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6DC6EB13" w:rsidR="22B1E131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IB </w:t>
      </w:r>
      <w:r w:rsidRPr="6DC6EB13" w:rsidR="22B1E131">
        <w:rPr>
          <w:rFonts w:ascii="Roboto" w:hAnsi="Roboto" w:eastAsia="Roboto" w:cs="Roboto"/>
          <w:noProof w:val="0"/>
          <w:sz w:val="24"/>
          <w:szCs w:val="24"/>
          <w:lang w:val="en-US"/>
        </w:rPr>
        <w:t>QuestionBank</w:t>
      </w:r>
      <w:r w:rsidRPr="6DC6EB13" w:rsidR="22B1E131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 </w:t>
      </w:r>
    </w:p>
    <w:p w:rsidRPr="0094117E" w:rsidR="0094117E" w:rsidP="6BF21CBD" w:rsidRDefault="0094117E" w14:paraId="6E856C13" w14:textId="150E8259">
      <w:pPr>
        <w:pStyle w:val="ListParagraph"/>
        <w:numPr>
          <w:ilvl w:val="0"/>
          <w:numId w:val="9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6BF21CBD" w:rsidR="22B1E131">
        <w:rPr>
          <w:rFonts w:ascii="Roboto" w:hAnsi="Roboto" w:eastAsia="Roboto" w:cs="Roboto"/>
          <w:noProof w:val="0"/>
          <w:sz w:val="24"/>
          <w:szCs w:val="24"/>
          <w:lang w:val="en-US"/>
        </w:rPr>
        <w:t>Teacher guided notes</w:t>
      </w:r>
    </w:p>
    <w:sectPr w:rsidRPr="0094117E" w:rsidR="0094117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7AF0" w:rsidP="00B451F1" w:rsidRDefault="001A7AF0" w14:paraId="0BE89C6E" w14:textId="77777777">
      <w:pPr>
        <w:spacing w:after="0" w:line="240" w:lineRule="auto"/>
      </w:pPr>
      <w:r>
        <w:separator/>
      </w:r>
    </w:p>
  </w:endnote>
  <w:endnote w:type="continuationSeparator" w:id="0">
    <w:p w:rsidR="001A7AF0" w:rsidP="00B451F1" w:rsidRDefault="001A7AF0" w14:paraId="43F5D88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7AF0" w:rsidP="00B451F1" w:rsidRDefault="001A7AF0" w14:paraId="2948450E" w14:textId="77777777">
      <w:pPr>
        <w:spacing w:after="0" w:line="240" w:lineRule="auto"/>
      </w:pPr>
      <w:r>
        <w:separator/>
      </w:r>
    </w:p>
  </w:footnote>
  <w:footnote w:type="continuationSeparator" w:id="0">
    <w:p w:rsidR="001A7AF0" w:rsidP="00B451F1" w:rsidRDefault="001A7AF0" w14:paraId="63F7D246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SgdoRFT41J8xeg" int2:id="pWfga2HL">
      <int2:state int2:type="spell" int2:value="Rejected"/>
    </int2:textHash>
    <int2:bookmark int2:bookmarkName="_Int_kMf6opHt" int2:invalidationBookmarkName="" int2:hashCode="I1efdOE0MSzzLK" int2:id="0N7gNv7P">
      <int2:state int2:type="style" int2:value="Rejected"/>
    </int2:bookmark>
    <int2:bookmark int2:bookmarkName="_Int_krzKQC8e" int2:invalidationBookmarkName="" int2:hashCode="B1UVhmHngqgsDD" int2:id="HiP8J7sM">
      <int2:state int2:type="gram" int2:value="Rejected"/>
    </int2:bookmark>
    <int2:bookmark int2:bookmarkName="_Int_9BYCcn3k" int2:invalidationBookmarkName="" int2:hashCode="x0+H4rgAYKlq7d" int2:id="QtxQ1Nbm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0">
    <w:nsid w:val="47fe4c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ad7d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c8c95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e4246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f8bab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4d4c5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bf1f1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f4dfbc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E534B1E"/>
    <w:multiLevelType w:val="hybridMultilevel"/>
    <w:tmpl w:val="0C2662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9F510AB"/>
    <w:multiLevelType w:val="hybridMultilevel"/>
    <w:tmpl w:val="2D126AF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6681A5D"/>
    <w:multiLevelType w:val="hybridMultilevel"/>
    <w:tmpl w:val="3D067D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1" w16cid:durableId="1320768466">
    <w:abstractNumId w:val="2"/>
  </w:num>
  <w:num w:numId="2" w16cid:durableId="218635786">
    <w:abstractNumId w:val="0"/>
  </w:num>
  <w:num w:numId="3" w16cid:durableId="976224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1163DD"/>
    <w:rsid w:val="00141BFB"/>
    <w:rsid w:val="001541E4"/>
    <w:rsid w:val="001A7AF0"/>
    <w:rsid w:val="001D2F63"/>
    <w:rsid w:val="00245481"/>
    <w:rsid w:val="002472EA"/>
    <w:rsid w:val="00296845"/>
    <w:rsid w:val="00311214"/>
    <w:rsid w:val="003174B4"/>
    <w:rsid w:val="003D565C"/>
    <w:rsid w:val="0042127F"/>
    <w:rsid w:val="00465BBE"/>
    <w:rsid w:val="004C0188"/>
    <w:rsid w:val="006946C4"/>
    <w:rsid w:val="00717760"/>
    <w:rsid w:val="007539BC"/>
    <w:rsid w:val="008C5ED0"/>
    <w:rsid w:val="0094117E"/>
    <w:rsid w:val="009E277D"/>
    <w:rsid w:val="00A265C3"/>
    <w:rsid w:val="00B31007"/>
    <w:rsid w:val="00B408B8"/>
    <w:rsid w:val="00B451F1"/>
    <w:rsid w:val="00B71C21"/>
    <w:rsid w:val="00B90845"/>
    <w:rsid w:val="00C72730"/>
    <w:rsid w:val="00C76099"/>
    <w:rsid w:val="00EA2791"/>
    <w:rsid w:val="00F13913"/>
    <w:rsid w:val="00F72C03"/>
    <w:rsid w:val="0300F9F0"/>
    <w:rsid w:val="03F25453"/>
    <w:rsid w:val="0541AD72"/>
    <w:rsid w:val="0670E310"/>
    <w:rsid w:val="06DE7340"/>
    <w:rsid w:val="0AB7734D"/>
    <w:rsid w:val="0CC7218D"/>
    <w:rsid w:val="0CE4C13F"/>
    <w:rsid w:val="0F80DC9B"/>
    <w:rsid w:val="12386C31"/>
    <w:rsid w:val="14591B9E"/>
    <w:rsid w:val="14ED09E3"/>
    <w:rsid w:val="15185E30"/>
    <w:rsid w:val="15F28627"/>
    <w:rsid w:val="169D7AF2"/>
    <w:rsid w:val="17370717"/>
    <w:rsid w:val="1AAA5E70"/>
    <w:rsid w:val="1AF5E30E"/>
    <w:rsid w:val="1B2E70B7"/>
    <w:rsid w:val="1D29D91A"/>
    <w:rsid w:val="1FCEA376"/>
    <w:rsid w:val="212F24AB"/>
    <w:rsid w:val="22B1E131"/>
    <w:rsid w:val="2335B0F4"/>
    <w:rsid w:val="23DDF430"/>
    <w:rsid w:val="247EDC58"/>
    <w:rsid w:val="2609FF1C"/>
    <w:rsid w:val="2B861719"/>
    <w:rsid w:val="2BAD0477"/>
    <w:rsid w:val="2F29A87A"/>
    <w:rsid w:val="2F4BD8D9"/>
    <w:rsid w:val="30CBEC0F"/>
    <w:rsid w:val="3129FF5B"/>
    <w:rsid w:val="314FDF4A"/>
    <w:rsid w:val="31F7B861"/>
    <w:rsid w:val="326F73F6"/>
    <w:rsid w:val="344DBCE1"/>
    <w:rsid w:val="35544555"/>
    <w:rsid w:val="35579F44"/>
    <w:rsid w:val="357D592B"/>
    <w:rsid w:val="3603F792"/>
    <w:rsid w:val="360C8628"/>
    <w:rsid w:val="36397B68"/>
    <w:rsid w:val="37298642"/>
    <w:rsid w:val="3781F87B"/>
    <w:rsid w:val="3C5925EF"/>
    <w:rsid w:val="3CD39A00"/>
    <w:rsid w:val="41D0D7FB"/>
    <w:rsid w:val="4385AC18"/>
    <w:rsid w:val="44C0ECF1"/>
    <w:rsid w:val="46A32689"/>
    <w:rsid w:val="46B0C77D"/>
    <w:rsid w:val="4B823E01"/>
    <w:rsid w:val="4BE0598A"/>
    <w:rsid w:val="4CD5DA2F"/>
    <w:rsid w:val="4D3D6CA2"/>
    <w:rsid w:val="5369F1D6"/>
    <w:rsid w:val="5549311F"/>
    <w:rsid w:val="55903DE0"/>
    <w:rsid w:val="5C340BD4"/>
    <w:rsid w:val="610B858B"/>
    <w:rsid w:val="628D89ED"/>
    <w:rsid w:val="62E8DF5F"/>
    <w:rsid w:val="66091F4C"/>
    <w:rsid w:val="6BCAAD7B"/>
    <w:rsid w:val="6BF21CBD"/>
    <w:rsid w:val="6BF9AB80"/>
    <w:rsid w:val="6C5400E1"/>
    <w:rsid w:val="6DC6EB13"/>
    <w:rsid w:val="6DCB763E"/>
    <w:rsid w:val="72CB9BF4"/>
    <w:rsid w:val="7372003F"/>
    <w:rsid w:val="76698C67"/>
    <w:rsid w:val="768B27FA"/>
    <w:rsid w:val="76B99C85"/>
    <w:rsid w:val="76EB6C91"/>
    <w:rsid w:val="7A39508F"/>
    <w:rsid w:val="7B65B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0845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character" w:styleId="Hyperlink">
    <w:uiPriority w:val="99"/>
    <w:name w:val="Hyperlink"/>
    <w:basedOn w:val="DefaultParagraphFont"/>
    <w:unhideWhenUsed/>
    <w:rsid w:val="6DC6EB1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ibo.org/" TargetMode="External" Id="R1d4ae3876efb483e" /><Relationship Type="http://schemas.microsoft.com/office/2020/10/relationships/intelligence" Target="intelligence2.xml" Id="R2c98d45555c24c9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0DA11A-18BD-40D8-986B-F2B3110C5F05}"/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Meade, Jessica</cp:lastModifiedBy>
  <cp:revision>6</cp:revision>
  <dcterms:created xsi:type="dcterms:W3CDTF">2026-05-21T18:21:00Z</dcterms:created>
  <dcterms:modified xsi:type="dcterms:W3CDTF">2026-08-01T17:05:36Z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20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